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0E3" w:rsidRPr="003520E3" w:rsidRDefault="003520E3" w:rsidP="003520E3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3520E3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ЛАТИФ ХАМИДИ И ТАТАРСКИЙ ФЕНОМЕН В КАЗАХСКОЙ МУЗЫКАЛЬНОЙ КУЛЬТУРЕ</w:t>
      </w:r>
    </w:p>
    <w:p w:rsidR="003520E3" w:rsidRPr="003520E3" w:rsidRDefault="003520E3" w:rsidP="003520E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3520E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Умитжан</w:t>
      </w:r>
      <w:proofErr w:type="spellEnd"/>
      <w:r w:rsidRPr="003520E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3520E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Рахметулловна</w:t>
      </w:r>
      <w:proofErr w:type="spellEnd"/>
      <w:r w:rsidRPr="003520E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3520E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Джумакова</w:t>
      </w:r>
      <w:proofErr w:type="spellEnd"/>
      <w:r w:rsidRPr="003520E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3520E3" w:rsidRPr="003520E3" w:rsidRDefault="003520E3" w:rsidP="003520E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520E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Казахский национальный университет искусств,</w:t>
      </w:r>
    </w:p>
    <w:p w:rsidR="003520E3" w:rsidRPr="003520E3" w:rsidRDefault="003520E3" w:rsidP="003520E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520E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010000, Казахстан, </w:t>
      </w:r>
      <w:proofErr w:type="spellStart"/>
      <w:r w:rsidRPr="003520E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3520E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.А</w:t>
      </w:r>
      <w:proofErr w:type="gramEnd"/>
      <w:r w:rsidRPr="003520E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стана</w:t>
      </w:r>
      <w:proofErr w:type="spellEnd"/>
      <w:r w:rsidRPr="003520E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3520E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пр.Тауелсиздик</w:t>
      </w:r>
      <w:proofErr w:type="spellEnd"/>
      <w:r w:rsidRPr="003520E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д.50,</w:t>
      </w:r>
    </w:p>
    <w:p w:rsidR="003520E3" w:rsidRPr="003520E3" w:rsidRDefault="003520E3" w:rsidP="003520E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520E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dzhumit@rambler.ru.</w:t>
      </w:r>
    </w:p>
    <w:p w:rsidR="003520E3" w:rsidRPr="003520E3" w:rsidRDefault="003520E3" w:rsidP="003520E3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520E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3520E3" w:rsidRPr="003520E3" w:rsidRDefault="003520E3" w:rsidP="003520E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520E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 статье рассматривается творчество татарского композитора </w:t>
      </w:r>
      <w:proofErr w:type="spellStart"/>
      <w:r w:rsidRPr="003520E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Латифа</w:t>
      </w:r>
      <w:proofErr w:type="spellEnd"/>
      <w:r w:rsidRPr="003520E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3520E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Хамиди</w:t>
      </w:r>
      <w:proofErr w:type="spellEnd"/>
      <w:r w:rsidRPr="003520E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его роль в становлении композиторской школы Казахстана и формировании новых музыкальных жанров в рамках европейской музыкальной традиции. На различных примерах из творческой биографии </w:t>
      </w:r>
      <w:proofErr w:type="spellStart"/>
      <w:r w:rsidRPr="003520E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Л.Хамиди</w:t>
      </w:r>
      <w:proofErr w:type="spellEnd"/>
      <w:r w:rsidRPr="003520E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и его музыкального наследия показана тесная связь композитора с родной культурой, татарскими образами и темами. В то же время такие важные моменты в творчестве </w:t>
      </w:r>
      <w:proofErr w:type="spellStart"/>
      <w:r w:rsidRPr="003520E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Латифа</w:t>
      </w:r>
      <w:proofErr w:type="spellEnd"/>
      <w:r w:rsidRPr="003520E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3520E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Хамиди</w:t>
      </w:r>
      <w:proofErr w:type="spellEnd"/>
      <w:r w:rsidRPr="003520E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как казахская </w:t>
      </w:r>
      <w:proofErr w:type="spellStart"/>
      <w:r w:rsidRPr="003520E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интонационность</w:t>
      </w:r>
      <w:proofErr w:type="spellEnd"/>
      <w:r w:rsidRPr="003520E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пронизывающая его произведения, а также музыка, основанная на соавторстве, представляют опыт осмысления казахской культуры деятелями других национальных культур на историческом этапе становления новых очагов музыкального искусства.</w:t>
      </w:r>
    </w:p>
    <w:p w:rsidR="003520E3" w:rsidRPr="003520E3" w:rsidRDefault="003520E3" w:rsidP="003520E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520E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3520E3" w:rsidRPr="003520E3" w:rsidRDefault="003520E3" w:rsidP="003520E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520E3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</w:t>
      </w:r>
      <w:r w:rsidRPr="003520E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: композиторская школа Казахстана, казахская музыка, соавторство, казахская </w:t>
      </w:r>
      <w:proofErr w:type="spellStart"/>
      <w:r w:rsidRPr="003520E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интонационность</w:t>
      </w:r>
      <w:proofErr w:type="spellEnd"/>
      <w:r w:rsidRPr="003520E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3520E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интертекстуальность</w:t>
      </w:r>
      <w:proofErr w:type="spellEnd"/>
      <w:r w:rsidRPr="003520E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</w:t>
      </w:r>
    </w:p>
    <w:p w:rsidR="003520E3" w:rsidRPr="003520E3" w:rsidRDefault="003520E3" w:rsidP="003520E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3520E3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3520E3" w:rsidRPr="003520E3" w:rsidRDefault="003520E3" w:rsidP="003520E3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3520E3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версия)﻿﻿﻿</w:t>
        </w:r>
      </w:hyperlink>
    </w:p>
    <w:p w:rsidR="00750FDF" w:rsidRDefault="003520E3"/>
    <w:p w:rsidR="003520E3" w:rsidRDefault="003520E3">
      <w:hyperlink r:id="rId7" w:history="1">
        <w:r w:rsidRPr="00EA4464">
          <w:rPr>
            <w:rStyle w:val="a3"/>
          </w:rPr>
          <w:t>https://kpfu.ru/latif-hamidi-i-tatarskij-fenomen-v-kazahskoj.html</w:t>
        </w:r>
      </w:hyperlink>
    </w:p>
    <w:p w:rsidR="003520E3" w:rsidRDefault="003520E3">
      <w:hyperlink r:id="rId8" w:history="1">
        <w:r w:rsidRPr="00EA4464">
          <w:rPr>
            <w:rStyle w:val="a3"/>
          </w:rPr>
          <w:t>https://kpfu.ru/portal/docs/F1268410219/10.pdf</w:t>
        </w:r>
      </w:hyperlink>
    </w:p>
    <w:p w:rsidR="003520E3" w:rsidRPr="003520E3" w:rsidRDefault="003520E3" w:rsidP="003520E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3520E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3520E3" w:rsidRPr="003520E3" w:rsidRDefault="003520E3" w:rsidP="003520E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3520E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3520E3" w:rsidRPr="003520E3" w:rsidRDefault="003520E3" w:rsidP="003520E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3520E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3520E3" w:rsidRPr="003520E3" w:rsidRDefault="003520E3" w:rsidP="003520E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3520E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3520E3" w:rsidRPr="003520E3" w:rsidRDefault="003520E3" w:rsidP="003520E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3520E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3520E3" w:rsidRPr="003520E3" w:rsidRDefault="003520E3" w:rsidP="003520E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3520E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3520E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3520E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3520E3" w:rsidRPr="003520E3" w:rsidRDefault="003520E3" w:rsidP="003520E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3520E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3520E3" w:rsidRPr="003520E3" w:rsidRDefault="003520E3" w:rsidP="003520E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3520E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3520E3" w:rsidRPr="003520E3" w:rsidRDefault="003520E3" w:rsidP="003520E3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3520E3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3520E3" w:rsidRDefault="003520E3">
      <w:bookmarkStart w:id="0" w:name="_GoBack"/>
      <w:bookmarkEnd w:id="0"/>
    </w:p>
    <w:sectPr w:rsidR="003520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03259"/>
    <w:multiLevelType w:val="multilevel"/>
    <w:tmpl w:val="58BE0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0AA"/>
    <w:rsid w:val="003520E3"/>
    <w:rsid w:val="003F30AA"/>
    <w:rsid w:val="00630516"/>
    <w:rsid w:val="0068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20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20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5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1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95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268410219/10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latif-hamidi-i-tatarskij-fenomen-v-kazahskoj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268410219/10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356</Words>
  <Characters>2033</Characters>
  <Application>Microsoft Office Word</Application>
  <DocSecurity>0</DocSecurity>
  <Lines>16</Lines>
  <Paragraphs>4</Paragraphs>
  <ScaleCrop>false</ScaleCrop>
  <Company/>
  <LinksUpToDate>false</LinksUpToDate>
  <CharactersWithSpaces>2385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2018-07-04T11:05:00Z</dcterms:created>
  <dcterms:modified xsi:type="dcterms:W3CDTF">2018-07-04T11:06:00Z</dcterms:modified>
</cp:coreProperties>
</file>